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76" w:rsidRPr="009F2EF1" w:rsidRDefault="00EC0376" w:rsidP="00EC0376">
      <w:pPr>
        <w:spacing w:after="0" w:line="240" w:lineRule="auto"/>
        <w:jc w:val="center"/>
        <w:rPr>
          <w:rFonts w:ascii="Times New Roman" w:eastAsia="Times New Roman" w:hAnsi="Times New Roman"/>
          <w:lang w:val="kk-KZ"/>
        </w:rPr>
      </w:pPr>
      <w:r>
        <w:rPr>
          <w:rFonts w:ascii="Times New Roman" w:eastAsia="Times New Roman" w:hAnsi="Times New Roman" w:cs="Times New Roman"/>
          <w:sz w:val="28"/>
          <w:szCs w:val="28"/>
          <w:lang w:val="en-US"/>
        </w:rPr>
        <w:t xml:space="preserve"> </w:t>
      </w:r>
      <w:r w:rsidRPr="009F2EF1">
        <w:rPr>
          <w:rFonts w:ascii="Times New Roman" w:eastAsia="Times New Roman" w:hAnsi="Times New Roman"/>
          <w:lang w:val="kk-KZ"/>
        </w:rPr>
        <w:t>ӘЛ-ФАРАБИ АТЫНДАҒЫ ҚАЗАҚ ҰЛТТЫҚ УНИВЕРСИТЕТІ</w:t>
      </w: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ФИЛОСОФИЯ ЖӘНЕ САЯСАТТАНУ ФАКУЛЬТЕТІ</w:t>
      </w: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ПЕДАГОГИКА ЖӘНЕ БІЛІМ БЕРУ МЕНЕДЖМЕНТІ КАФЕДРАСЫ</w:t>
      </w: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p>
    <w:p w:rsidR="00EC0376" w:rsidRPr="00EC0376" w:rsidRDefault="00EC0376" w:rsidP="00EC0376">
      <w:pPr>
        <w:spacing w:after="0" w:line="240" w:lineRule="auto"/>
        <w:jc w:val="center"/>
        <w:rPr>
          <w:rFonts w:ascii="Times New Roman" w:eastAsia="Times New Roman" w:hAnsi="Times New Roman"/>
          <w:lang w:val="kk-KZ"/>
        </w:rPr>
      </w:pPr>
    </w:p>
    <w:p w:rsidR="00EC0376" w:rsidRPr="00EC0376" w:rsidRDefault="00EC0376" w:rsidP="00EC0376">
      <w:pPr>
        <w:spacing w:after="0" w:line="240" w:lineRule="auto"/>
        <w:jc w:val="center"/>
        <w:rPr>
          <w:rFonts w:ascii="Times New Roman" w:eastAsia="Times New Roman" w:hAnsi="Times New Roman"/>
          <w:lang w:val="kk-KZ"/>
        </w:rPr>
      </w:pPr>
    </w:p>
    <w:p w:rsidR="00EC0376" w:rsidRPr="00EC0376" w:rsidRDefault="00EC0376" w:rsidP="00EC0376">
      <w:pPr>
        <w:spacing w:after="0" w:line="240" w:lineRule="auto"/>
        <w:jc w:val="center"/>
        <w:rPr>
          <w:rFonts w:ascii="Times New Roman" w:eastAsia="Times New Roman" w:hAnsi="Times New Roman"/>
          <w:lang w:val="kk-KZ"/>
        </w:rPr>
      </w:pPr>
    </w:p>
    <w:p w:rsidR="00EC0376" w:rsidRPr="00EC0376" w:rsidRDefault="00EC0376" w:rsidP="00EC0376">
      <w:pPr>
        <w:spacing w:after="0" w:line="240" w:lineRule="auto"/>
        <w:jc w:val="center"/>
        <w:rPr>
          <w:rFonts w:ascii="Times New Roman" w:eastAsia="Times New Roman" w:hAnsi="Times New Roman"/>
          <w:lang w:val="kk-KZ"/>
        </w:rPr>
      </w:pPr>
    </w:p>
    <w:p w:rsidR="00EC0376" w:rsidRPr="00EC0376"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eastAsia="Times New Roman" w:hAnsi="Times New Roman"/>
          <w:lang w:val="kk-KZ"/>
        </w:rPr>
      </w:pPr>
    </w:p>
    <w:p w:rsidR="00EC0376" w:rsidRPr="009F2EF1" w:rsidRDefault="00EC0376" w:rsidP="00EC0376">
      <w:pPr>
        <w:spacing w:after="0" w:line="240" w:lineRule="auto"/>
        <w:jc w:val="center"/>
        <w:rPr>
          <w:rFonts w:ascii="Times New Roman" w:hAnsi="Times New Roman" w:cs="Times New Roman"/>
          <w:lang w:val="kk-KZ"/>
        </w:rPr>
      </w:pPr>
      <w:r w:rsidRPr="009F2EF1">
        <w:rPr>
          <w:rFonts w:ascii="Times New Roman" w:hAnsi="Times New Roman" w:cs="Times New Roman"/>
          <w:lang w:val="kk-KZ"/>
        </w:rPr>
        <w:t xml:space="preserve">  </w:t>
      </w:r>
      <w:r w:rsidRPr="009F2EF1">
        <w:rPr>
          <w:rFonts w:ascii="Times New Roman" w:hAnsi="Times New Roman" w:cs="Times New Roman"/>
          <w:b/>
          <w:lang w:val="kk-KZ"/>
        </w:rPr>
        <w:t>«</w:t>
      </w:r>
      <w:r w:rsidRPr="009F2EF1">
        <w:rPr>
          <w:rFonts w:ascii="Times New Roman" w:hAnsi="Times New Roman" w:cs="Times New Roman"/>
          <w:b/>
          <w:bCs/>
          <w:lang w:val="kk-KZ"/>
        </w:rPr>
        <w:t xml:space="preserve">IPPMKM 3222  - </w:t>
      </w:r>
      <w:r w:rsidRPr="009F2EF1">
        <w:rPr>
          <w:rFonts w:ascii="Times New Roman" w:hAnsi="Times New Roman" w:cs="Times New Roman"/>
          <w:b/>
          <w:lang w:val="kk-KZ"/>
        </w:rPr>
        <w:t>Қазақстан және әлемдік психологиялық педагогикалық ойлар тарихы»</w:t>
      </w:r>
      <w:r w:rsidRPr="009F2EF1">
        <w:rPr>
          <w:rFonts w:ascii="Times New Roman" w:hAnsi="Times New Roman" w:cs="Times New Roman"/>
          <w:lang w:val="kk-KZ"/>
        </w:rPr>
        <w:t xml:space="preserve">  </w:t>
      </w:r>
    </w:p>
    <w:p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hAnsi="Times New Roman"/>
          <w:b/>
          <w:bCs/>
          <w:lang w:val="kk-KZ"/>
        </w:rPr>
        <w:t xml:space="preserve">  </w:t>
      </w:r>
      <w:r w:rsidRPr="009F2EF1">
        <w:rPr>
          <w:rFonts w:ascii="Times New Roman" w:hAnsi="Times New Roman"/>
          <w:lang w:val="kk-KZ"/>
        </w:rPr>
        <w:t>пәні бойынша</w:t>
      </w:r>
    </w:p>
    <w:p w:rsidR="00EC0376" w:rsidRPr="00543E55" w:rsidRDefault="00EC0376" w:rsidP="00EC0376">
      <w:pPr>
        <w:pStyle w:val="a5"/>
        <w:jc w:val="center"/>
        <w:rPr>
          <w:rFonts w:ascii="Times New Roman" w:hAnsi="Times New Roman"/>
          <w:sz w:val="28"/>
          <w:szCs w:val="28"/>
          <w:shd w:val="clear" w:color="auto" w:fill="FFFFFF"/>
          <w:lang w:val="kk-KZ"/>
        </w:rPr>
      </w:pPr>
      <w:r w:rsidRPr="009F2EF1">
        <w:rPr>
          <w:rFonts w:ascii="Times New Roman" w:hAnsi="Times New Roman"/>
          <w:lang w:val="kk-KZ"/>
        </w:rPr>
        <w:t xml:space="preserve">  </w:t>
      </w:r>
      <w:r w:rsidRPr="009F2EF1">
        <w:rPr>
          <w:rFonts w:ascii="Times New Roman" w:hAnsi="Times New Roman"/>
          <w:shd w:val="clear" w:color="auto" w:fill="FFFFFF"/>
          <w:lang/>
        </w:rPr>
        <w:t>С</w:t>
      </w:r>
      <w:r w:rsidRPr="00D13F78">
        <w:rPr>
          <w:rFonts w:ascii="Times New Roman" w:hAnsi="Times New Roman"/>
          <w:sz w:val="28"/>
          <w:szCs w:val="28"/>
          <w:shd w:val="clear" w:color="auto" w:fill="FFFFFF"/>
          <w:lang w:val="kk-KZ"/>
        </w:rPr>
        <w:t xml:space="preserve">еминар сабақтарының </w:t>
      </w:r>
      <w:r w:rsidRPr="00543E55">
        <w:rPr>
          <w:rFonts w:ascii="Times New Roman" w:hAnsi="Times New Roman"/>
          <w:sz w:val="28"/>
          <w:szCs w:val="28"/>
          <w:shd w:val="clear" w:color="auto" w:fill="FFFFFF"/>
          <w:lang w:val="kk-KZ"/>
        </w:rPr>
        <w:t>тапсырмаларын орындауға әдістемелік нұсқау.</w:t>
      </w:r>
    </w:p>
    <w:p w:rsidR="00EC0376" w:rsidRPr="009F2EF1" w:rsidRDefault="00EC0376" w:rsidP="00EC0376">
      <w:pPr>
        <w:spacing w:after="0" w:line="240" w:lineRule="auto"/>
        <w:jc w:val="center"/>
        <w:rPr>
          <w:rFonts w:ascii="Times New Roman" w:hAnsi="Times New Roman" w:cs="Times New Roman"/>
          <w:b/>
        </w:rPr>
      </w:pPr>
      <w:r w:rsidRPr="009F2EF1">
        <w:rPr>
          <w:rFonts w:ascii="Times New Roman" w:hAnsi="Times New Roman"/>
          <w:b/>
          <w:lang w:val="kk-KZ"/>
        </w:rPr>
        <w:t xml:space="preserve">Мамандық: </w:t>
      </w:r>
      <w:r w:rsidRPr="009F2EF1">
        <w:rPr>
          <w:rFonts w:ascii="Times New Roman" w:eastAsia="Times New Roman" w:hAnsi="Times New Roman"/>
          <w:b/>
          <w:lang w:val="kk-KZ"/>
        </w:rPr>
        <w:t xml:space="preserve"> </w:t>
      </w:r>
      <w:r w:rsidRPr="009F2EF1">
        <w:rPr>
          <w:rFonts w:ascii="Times New Roman" w:hAnsi="Times New Roman" w:cs="Times New Roman"/>
          <w:b/>
          <w:lang w:val="kk-KZ"/>
        </w:rPr>
        <w:t xml:space="preserve">«6В01101 Педагогика және психология » </w:t>
      </w:r>
      <w:r w:rsidRPr="009F2EF1">
        <w:rPr>
          <w:rFonts w:ascii="Times New Roman" w:hAnsi="Times New Roman" w:cs="Times New Roman"/>
          <w:b/>
        </w:rPr>
        <w:t xml:space="preserve"> </w:t>
      </w:r>
    </w:p>
    <w:p w:rsidR="00EC0376" w:rsidRPr="009F2EF1" w:rsidRDefault="00EC0376" w:rsidP="00EC0376">
      <w:pPr>
        <w:spacing w:after="0" w:line="240" w:lineRule="auto"/>
        <w:jc w:val="center"/>
        <w:rPr>
          <w:rFonts w:ascii="Times New Roman" w:hAnsi="Times New Roman"/>
          <w:bCs/>
          <w:caps/>
          <w:lang w:val="kk-KZ"/>
        </w:rPr>
      </w:pPr>
      <w:r w:rsidRPr="009F2EF1">
        <w:rPr>
          <w:rFonts w:ascii="Times New Roman" w:hAnsi="Times New Roman" w:cs="Times New Roman"/>
          <w:lang w:val="kk-KZ"/>
        </w:rPr>
        <w:t>2021-2022 оқу жылы</w:t>
      </w:r>
    </w:p>
    <w:p w:rsidR="00EC0376" w:rsidRPr="009F2EF1" w:rsidRDefault="00EC0376" w:rsidP="00EC0376">
      <w:pPr>
        <w:spacing w:after="0" w:line="240" w:lineRule="auto"/>
        <w:jc w:val="center"/>
        <w:rPr>
          <w:rFonts w:ascii="Times New Roman" w:hAnsi="Times New Roman" w:cs="Times New Roman"/>
          <w:lang w:val="kk-KZ"/>
        </w:rPr>
      </w:pPr>
      <w:r w:rsidRPr="009F2EF1">
        <w:rPr>
          <w:rFonts w:ascii="Times New Roman" w:hAnsi="Times New Roman"/>
        </w:rPr>
        <w:t xml:space="preserve"> </w:t>
      </w:r>
      <w:r w:rsidRPr="009F2EF1">
        <w:rPr>
          <w:rFonts w:ascii="Times New Roman" w:hAnsi="Times New Roman"/>
          <w:bCs/>
          <w:lang w:val="kk-KZ"/>
        </w:rPr>
        <w:t xml:space="preserve"> 3 курс, қазақ бөлімі,</w:t>
      </w:r>
      <w:r w:rsidRPr="009F2EF1">
        <w:rPr>
          <w:rFonts w:ascii="Times New Roman" w:hAnsi="Times New Roman" w:cs="Times New Roman"/>
        </w:rPr>
        <w:t xml:space="preserve"> </w:t>
      </w:r>
      <w:r w:rsidRPr="009F2EF1">
        <w:rPr>
          <w:rFonts w:ascii="Times New Roman" w:hAnsi="Times New Roman" w:cs="Times New Roman"/>
          <w:lang w:val="kk-KZ"/>
        </w:rPr>
        <w:t xml:space="preserve">Күзгі семестр, </w:t>
      </w:r>
    </w:p>
    <w:p w:rsidR="00EC0376" w:rsidRPr="009F2EF1" w:rsidRDefault="00EC0376" w:rsidP="00EC0376">
      <w:pPr>
        <w:jc w:val="both"/>
        <w:rPr>
          <w:rFonts w:ascii="Times New Roman" w:hAnsi="Times New Roman"/>
          <w:lang w:val="kk-KZ"/>
        </w:rPr>
      </w:pPr>
    </w:p>
    <w:p w:rsidR="00EC0376" w:rsidRPr="009F2EF1" w:rsidRDefault="00EC0376" w:rsidP="00EC0376">
      <w:pPr>
        <w:jc w:val="both"/>
        <w:rPr>
          <w:rFonts w:ascii="Times New Roman" w:hAnsi="Times New Roman"/>
          <w:lang w:val="kk-KZ"/>
        </w:rPr>
      </w:pPr>
    </w:p>
    <w:p w:rsidR="001B10E0" w:rsidRDefault="001B10E0" w:rsidP="001B10E0">
      <w:pPr>
        <w:spacing w:after="0" w:line="240" w:lineRule="auto"/>
        <w:jc w:val="center"/>
        <w:rPr>
          <w:rFonts w:ascii="Times New Roman" w:eastAsia="Times New Roman" w:hAnsi="Times New Roman"/>
          <w:sz w:val="28"/>
          <w:szCs w:val="28"/>
          <w:lang w:val="kk-KZ"/>
        </w:rPr>
      </w:pPr>
    </w:p>
    <w:p w:rsidR="001B10E0" w:rsidRDefault="001B10E0" w:rsidP="001B10E0">
      <w:pPr>
        <w:spacing w:after="0" w:line="240" w:lineRule="auto"/>
        <w:jc w:val="center"/>
        <w:rPr>
          <w:rFonts w:ascii="Times New Roman" w:eastAsia="Times New Roman" w:hAnsi="Times New Roman"/>
          <w:sz w:val="28"/>
          <w:szCs w:val="28"/>
          <w:lang w:val="kk-KZ"/>
        </w:rPr>
      </w:pPr>
    </w:p>
    <w:p w:rsidR="001B10E0" w:rsidRPr="00EC0376" w:rsidRDefault="00EC0376" w:rsidP="001B10E0">
      <w:pPr>
        <w:spacing w:after="0" w:line="240" w:lineRule="auto"/>
        <w:rPr>
          <w:rFonts w:ascii="Times New Roman" w:hAnsi="Times New Roman"/>
          <w:sz w:val="28"/>
          <w:szCs w:val="28"/>
          <w:lang w:val="en-US"/>
        </w:rPr>
      </w:pPr>
      <w:r>
        <w:rPr>
          <w:rFonts w:ascii="Times New Roman" w:eastAsia="Times New Roman" w:hAnsi="Times New Roman" w:cs="Times New Roman"/>
          <w:sz w:val="28"/>
          <w:szCs w:val="28"/>
          <w:lang w:val="en-US"/>
        </w:rPr>
        <w:t xml:space="preserve"> </w:t>
      </w:r>
    </w:p>
    <w:p w:rsidR="001B10E0" w:rsidRPr="00EC0376" w:rsidRDefault="00EC0376" w:rsidP="001B10E0">
      <w:pPr>
        <w:keepNext/>
        <w:keepLines/>
        <w:jc w:val="center"/>
        <w:outlineLvl w:val="0"/>
        <w:rPr>
          <w:rFonts w:ascii="Times New Roman" w:hAnsi="Times New Roman" w:cs="Times New Roman"/>
          <w:bCs/>
          <w:caps/>
          <w:sz w:val="28"/>
          <w:szCs w:val="28"/>
          <w:lang w:val="en-US"/>
        </w:rPr>
      </w:pPr>
      <w:r>
        <w:rPr>
          <w:rFonts w:ascii="Times New Roman" w:eastAsia="Calibri" w:hAnsi="Times New Roman" w:cs="Times New Roman"/>
          <w:sz w:val="28"/>
          <w:szCs w:val="28"/>
          <w:lang w:val="en-US"/>
        </w:rPr>
        <w:t xml:space="preserve"> </w:t>
      </w: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p>
    <w:p w:rsidR="001B10E0" w:rsidRPr="002B2BC7" w:rsidRDefault="001B10E0" w:rsidP="001B10E0">
      <w:pPr>
        <w:jc w:val="both"/>
        <w:rPr>
          <w:rFonts w:ascii="Times New Roman" w:hAnsi="Times New Roman" w:cs="Times New Roman"/>
          <w:sz w:val="28"/>
          <w:szCs w:val="28"/>
          <w:lang w:val="kk-KZ"/>
        </w:rPr>
      </w:pPr>
    </w:p>
    <w:p w:rsidR="001B10E0" w:rsidRDefault="001B10E0" w:rsidP="001B10E0">
      <w:pPr>
        <w:jc w:val="both"/>
        <w:rPr>
          <w:rFonts w:ascii="Times New Roman" w:hAnsi="Times New Roman" w:cs="Times New Roman"/>
          <w:sz w:val="28"/>
          <w:szCs w:val="28"/>
          <w:lang w:val="kk-KZ"/>
        </w:rPr>
      </w:pPr>
    </w:p>
    <w:p w:rsidR="001B10E0" w:rsidRPr="00543E55" w:rsidRDefault="001B10E0" w:rsidP="001B10E0">
      <w:pPr>
        <w:jc w:val="both"/>
        <w:rPr>
          <w:rFonts w:ascii="Times New Roman" w:hAnsi="Times New Roman" w:cs="Times New Roman"/>
          <w:sz w:val="28"/>
          <w:szCs w:val="28"/>
          <w:lang w:val="kk-KZ"/>
        </w:rPr>
      </w:pPr>
    </w:p>
    <w:p w:rsidR="001B10E0" w:rsidRPr="00EC0376" w:rsidRDefault="001B10E0" w:rsidP="00EC0376">
      <w:pPr>
        <w:pBdr>
          <w:bottom w:val="single" w:sz="8" w:space="3" w:color="5B9BD5"/>
        </w:pBdr>
        <w:spacing w:after="300"/>
        <w:contextualSpacing/>
        <w:jc w:val="center"/>
        <w:rPr>
          <w:rFonts w:ascii="Times New Roman" w:hAnsi="Times New Roman" w:cs="Times New Roman"/>
          <w:u w:val="single"/>
          <w:lang w:val="en-US"/>
        </w:rPr>
      </w:pPr>
      <w:r w:rsidRPr="00EC0376">
        <w:rPr>
          <w:rFonts w:ascii="Times New Roman" w:hAnsi="Times New Roman" w:cs="Times New Roman"/>
          <w:u w:val="single"/>
          <w:lang w:val="kk-KZ"/>
        </w:rPr>
        <w:t>Алматы, 202</w:t>
      </w:r>
      <w:r w:rsidR="00EC0376" w:rsidRPr="00EC0376">
        <w:rPr>
          <w:rFonts w:ascii="Times New Roman" w:hAnsi="Times New Roman" w:cs="Times New Roman"/>
          <w:u w:val="single"/>
          <w:lang w:val="en-US"/>
        </w:rPr>
        <w:t>1</w:t>
      </w:r>
    </w:p>
    <w:p w:rsidR="001B10E0" w:rsidRPr="00715A6D" w:rsidRDefault="001B10E0" w:rsidP="001B10E0">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lastRenderedPageBreak/>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1B10E0" w:rsidRPr="00715A6D" w:rsidRDefault="001B10E0" w:rsidP="001B10E0">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1B10E0" w:rsidRPr="00715A6D" w:rsidRDefault="001B10E0" w:rsidP="001B10E0">
      <w:pPr>
        <w:spacing w:after="0" w:line="240" w:lineRule="auto"/>
        <w:jc w:val="both"/>
        <w:rPr>
          <w:rFonts w:ascii="Times New Roman" w:eastAsia="Times New Roman" w:hAnsi="Times New Roman" w:cs="Times New Roman"/>
          <w:lang w:val="kk-KZ"/>
        </w:rPr>
      </w:pPr>
    </w:p>
    <w:p w:rsidR="001B10E0" w:rsidRPr="00715A6D" w:rsidRDefault="001B10E0" w:rsidP="001B10E0">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1B10E0" w:rsidRPr="00715A6D" w:rsidRDefault="001B10E0" w:rsidP="001B10E0">
      <w:pPr>
        <w:numPr>
          <w:ilvl w:val="0"/>
          <w:numId w:val="8"/>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1B10E0" w:rsidRPr="00715A6D" w:rsidRDefault="001B10E0" w:rsidP="001B10E0">
      <w:pPr>
        <w:numPr>
          <w:ilvl w:val="0"/>
          <w:numId w:val="8"/>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p>
    <w:p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p>
    <w:p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1B10E0" w:rsidRPr="00543E55" w:rsidRDefault="001B10E0" w:rsidP="001B10E0">
      <w:pPr>
        <w:snapToGrid w:val="0"/>
        <w:rPr>
          <w:rFonts w:ascii="Times New Roman" w:hAnsi="Times New Roman" w:cs="Times New Roman"/>
          <w:b/>
          <w:bCs/>
          <w:sz w:val="24"/>
          <w:szCs w:val="24"/>
          <w:lang w:val="kk-KZ"/>
        </w:rPr>
      </w:pPr>
    </w:p>
    <w:p w:rsidR="00001E4F" w:rsidRPr="00001E4F" w:rsidRDefault="00001E4F" w:rsidP="00001E4F">
      <w:pPr>
        <w:snapToGrid w:val="0"/>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1 -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Сақтар қоғамының тәлім-тәрбиелік құндылықтары, ғасырлық тарихи ерекшеліктері. Анахарсис сақ әлемінің әйгілі ойшылы.</w:t>
      </w:r>
    </w:p>
    <w:p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eastAsia="ar-SA"/>
        </w:rPr>
        <w:t xml:space="preserve"> </w:t>
      </w:r>
    </w:p>
    <w:p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2 -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p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eastAsia="ar-SA"/>
        </w:rPr>
        <w:t xml:space="preserve"> </w:t>
      </w:r>
    </w:p>
    <w:p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rPr>
        <w:t xml:space="preserve">3-ПС: </w:t>
      </w:r>
      <w:r w:rsidRPr="00001E4F">
        <w:rPr>
          <w:rFonts w:ascii="Times New Roman" w:hAnsi="Times New Roman" w:cs="Times New Roman"/>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p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lang w:val="kk-KZ"/>
        </w:rPr>
        <w:t xml:space="preserve"> </w:t>
      </w:r>
    </w:p>
    <w:p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4 - ПС: </w:t>
      </w:r>
      <w:r w:rsidRPr="00001E4F">
        <w:rPr>
          <w:rFonts w:ascii="Times New Roman" w:hAnsi="Times New Roman" w:cs="Times New Roman"/>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p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5 – ПС: </w:t>
      </w:r>
      <w:r w:rsidRPr="00001E4F">
        <w:rPr>
          <w:rFonts w:ascii="Times New Roman" w:hAnsi="Times New Roman" w:cs="Times New Roman"/>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p w:rsidR="00001E4F" w:rsidRPr="00001E4F" w:rsidRDefault="00001E4F" w:rsidP="00001E4F">
      <w:pPr>
        <w:tabs>
          <w:tab w:val="left" w:pos="540"/>
        </w:tabs>
        <w:autoSpaceDN w:val="0"/>
        <w:spacing w:after="0" w:line="240" w:lineRule="auto"/>
        <w:jc w:val="both"/>
        <w:rPr>
          <w:rFonts w:ascii="Times New Roman" w:hAnsi="Times New Roman" w:cs="Times New Roman"/>
          <w:lang w:val="kk-KZ" w:eastAsia="en-US"/>
        </w:rPr>
      </w:pPr>
      <w:r w:rsidRPr="00001E4F">
        <w:rPr>
          <w:rFonts w:ascii="Times New Roman" w:hAnsi="Times New Roman" w:cs="Times New Roman"/>
          <w:b/>
          <w:lang w:val="kk-KZ"/>
        </w:rPr>
        <w:t xml:space="preserve"> </w:t>
      </w:r>
    </w:p>
    <w:p w:rsidR="00001E4F" w:rsidRPr="00001E4F" w:rsidRDefault="00001E4F" w:rsidP="00001E4F">
      <w:pPr>
        <w:tabs>
          <w:tab w:val="left" w:pos="317"/>
        </w:tabs>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6 - ПС: </w:t>
      </w:r>
      <w:r w:rsidRPr="00001E4F">
        <w:rPr>
          <w:rFonts w:ascii="Times New Roman" w:hAnsi="Times New Roman" w:cs="Times New Roman"/>
          <w:lang w:val="kk-KZ" w:eastAsia="en-US"/>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p w:rsidR="00001E4F" w:rsidRPr="00001E4F" w:rsidRDefault="00001E4F" w:rsidP="00001E4F">
      <w:pPr>
        <w:widowControl w:val="0"/>
        <w:tabs>
          <w:tab w:val="left" w:pos="1080"/>
        </w:tabs>
        <w:autoSpaceDE w:val="0"/>
        <w:autoSpaceDN w:val="0"/>
        <w:adjustRightInd w:val="0"/>
        <w:spacing w:after="0" w:line="240" w:lineRule="auto"/>
        <w:jc w:val="both"/>
        <w:rPr>
          <w:rFonts w:ascii="Times New Roman" w:hAnsi="Times New Roman" w:cs="Times New Roman"/>
          <w:b/>
          <w:lang w:val="kk-KZ" w:eastAsia="en-US"/>
        </w:rPr>
      </w:pPr>
      <w:r w:rsidRPr="00001E4F">
        <w:rPr>
          <w:rFonts w:ascii="Times New Roman" w:hAnsi="Times New Roman" w:cs="Times New Roman"/>
          <w:b/>
          <w:bCs/>
          <w:lang w:val="kk-KZ" w:eastAsia="ar-SA"/>
        </w:rPr>
        <w:t xml:space="preserve"> </w:t>
      </w:r>
    </w:p>
    <w:p w:rsidR="00001E4F" w:rsidRPr="00001E4F" w:rsidRDefault="00001E4F" w:rsidP="00001E4F">
      <w:pPr>
        <w:spacing w:after="0" w:line="240" w:lineRule="auto"/>
        <w:rPr>
          <w:rFonts w:ascii="Times New Roman" w:hAnsi="Times New Roman" w:cs="Times New Roman"/>
          <w:b/>
          <w:bCs/>
          <w:color w:val="FF0000"/>
          <w:lang w:val="kk-KZ" w:eastAsia="ar-SA"/>
        </w:rPr>
      </w:pPr>
      <w:r w:rsidRPr="00001E4F">
        <w:rPr>
          <w:rFonts w:ascii="Times New Roman" w:hAnsi="Times New Roman" w:cs="Times New Roman"/>
          <w:b/>
          <w:bCs/>
          <w:lang w:val="kk-KZ"/>
        </w:rPr>
        <w:t xml:space="preserve">7 - ПС: </w:t>
      </w:r>
      <w:r w:rsidRPr="00001E4F">
        <w:rPr>
          <w:rFonts w:ascii="Times New Roman" w:hAnsi="Times New Roman" w:cs="Times New Roman"/>
          <w:b/>
          <w:lang w:val="kk-KZ"/>
        </w:rPr>
        <w:t xml:space="preserve"> </w:t>
      </w:r>
      <w:r w:rsidRPr="00001E4F">
        <w:rPr>
          <w:rFonts w:ascii="Times New Roman" w:hAnsi="Times New Roman" w:cs="Times New Roman"/>
          <w:lang w:val="kk-KZ" w:eastAsia="en-US"/>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Ж.Жабаевтың тәрбие тағылымы.</w:t>
      </w:r>
    </w:p>
    <w:p w:rsidR="00001E4F" w:rsidRPr="00001E4F" w:rsidRDefault="00001E4F" w:rsidP="00001E4F">
      <w:pPr>
        <w:widowControl w:val="0"/>
        <w:autoSpaceDE w:val="0"/>
        <w:autoSpaceDN w:val="0"/>
        <w:adjustRightInd w:val="0"/>
        <w:spacing w:after="0" w:line="240" w:lineRule="auto"/>
        <w:jc w:val="both"/>
        <w:rPr>
          <w:rFonts w:ascii="Times New Roman" w:hAnsi="Times New Roman" w:cs="Times New Roman"/>
          <w:lang w:val="kk-KZ" w:eastAsia="en-US"/>
        </w:rPr>
      </w:pPr>
      <w:r w:rsidRPr="00001E4F">
        <w:rPr>
          <w:rFonts w:ascii="Times New Roman" w:hAnsi="Times New Roman" w:cs="Times New Roman"/>
          <w:lang w:val="kk-KZ" w:eastAsia="en-US"/>
        </w:rPr>
        <w:t xml:space="preserve"> </w:t>
      </w:r>
    </w:p>
    <w:p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8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А.Байтұрсыновтың ағартушылық қызметі. М.Жұмабаев - ағартушы педагог. М.Дулатов - ағартушы, ақын, сыншы. Ж.Аймауытов-жантанушы.</w:t>
      </w:r>
    </w:p>
    <w:p w:rsidR="00001E4F" w:rsidRPr="00001E4F" w:rsidRDefault="00001E4F" w:rsidP="00001E4F">
      <w:pPr>
        <w:spacing w:after="0" w:line="240" w:lineRule="auto"/>
        <w:rPr>
          <w:rFonts w:ascii="Times New Roman" w:hAnsi="Times New Roman" w:cs="Times New Roman"/>
          <w:lang w:val="kk-KZ"/>
        </w:rPr>
      </w:pPr>
      <w:r w:rsidRPr="00001E4F">
        <w:rPr>
          <w:rFonts w:ascii="Times New Roman" w:hAnsi="Times New Roman" w:cs="Times New Roman"/>
          <w:b/>
          <w:bCs/>
          <w:lang w:val="kk-KZ" w:eastAsia="ar-SA"/>
        </w:rPr>
        <w:t xml:space="preserve"> </w:t>
      </w:r>
    </w:p>
    <w:p w:rsidR="00001E4F" w:rsidRPr="00001E4F" w:rsidRDefault="00001E4F" w:rsidP="00001E4F">
      <w:pPr>
        <w:spacing w:after="0" w:line="240" w:lineRule="auto"/>
        <w:rPr>
          <w:rFonts w:ascii="Times New Roman" w:hAnsi="Times New Roman" w:cs="Times New Roman"/>
          <w:bCs/>
          <w:lang w:val="kk-KZ"/>
        </w:rPr>
      </w:pPr>
      <w:r w:rsidRPr="00001E4F">
        <w:rPr>
          <w:rFonts w:ascii="Times New Roman" w:hAnsi="Times New Roman" w:cs="Times New Roman"/>
          <w:b/>
          <w:bCs/>
          <w:lang w:val="kk-KZ"/>
        </w:rPr>
        <w:t xml:space="preserve">9 - ПС: </w:t>
      </w:r>
      <w:r w:rsidRPr="00001E4F">
        <w:rPr>
          <w:rFonts w:ascii="Times New Roman" w:hAnsi="Times New Roman" w:cs="Times New Roman"/>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p w:rsidR="00001E4F" w:rsidRPr="00001E4F" w:rsidRDefault="00001E4F" w:rsidP="00001E4F">
      <w:pPr>
        <w:snapToGrid w:val="0"/>
        <w:spacing w:after="0" w:line="240" w:lineRule="auto"/>
        <w:rPr>
          <w:rFonts w:ascii="Times New Roman" w:hAnsi="Times New Roman" w:cs="Times New Roman"/>
          <w:bCs/>
          <w:color w:val="FF0000"/>
          <w:lang w:val="kk-KZ"/>
        </w:rPr>
      </w:pPr>
      <w:r w:rsidRPr="00001E4F">
        <w:rPr>
          <w:rFonts w:ascii="Times New Roman" w:hAnsi="Times New Roman" w:cs="Times New Roman"/>
          <w:b/>
          <w:bCs/>
          <w:lang w:val="kk-KZ" w:eastAsia="ar-SA"/>
        </w:rPr>
        <w:lastRenderedPageBreak/>
        <w:t xml:space="preserve"> </w:t>
      </w:r>
    </w:p>
    <w:p w:rsidR="00001E4F" w:rsidRPr="00001E4F" w:rsidRDefault="00001E4F" w:rsidP="00001E4F">
      <w:pPr>
        <w:snapToGrid w:val="0"/>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10 – ПС: </w:t>
      </w:r>
      <w:r w:rsidRPr="00001E4F">
        <w:rPr>
          <w:rFonts w:ascii="Times New Roman" w:hAnsi="Times New Roman" w:cs="Times New Roman"/>
          <w:lang w:val="kk-KZ" w:eastAsia="en-US"/>
        </w:rPr>
        <w:t>АҚШ: Уильям Х.Килпатрик, Елена Паркхерст, Карл Роджерс, Эрик Берн, Филлип Кумбс, Кьелл Рудестам, Джером Брунер, Харбенс С.Бхола.</w:t>
      </w:r>
      <w:r w:rsidRPr="00001E4F">
        <w:rPr>
          <w:rFonts w:ascii="Times New Roman" w:hAnsi="Times New Roman" w:cs="Times New Roman"/>
          <w:lang w:val="kk-KZ"/>
        </w:rPr>
        <w:t>және  т.б.</w:t>
      </w:r>
    </w:p>
    <w:p w:rsidR="00001E4F" w:rsidRPr="00001E4F" w:rsidRDefault="00001E4F" w:rsidP="00001E4F">
      <w:pPr>
        <w:snapToGrid w:val="0"/>
        <w:spacing w:after="0" w:line="240" w:lineRule="auto"/>
        <w:rPr>
          <w:rFonts w:ascii="Times New Roman" w:hAnsi="Times New Roman" w:cs="Times New Roman"/>
          <w:b/>
          <w:bCs/>
          <w:lang w:val="en-US" w:eastAsia="ar-SA"/>
        </w:rPr>
      </w:pPr>
      <w:r w:rsidRPr="00001E4F">
        <w:rPr>
          <w:rFonts w:ascii="Times New Roman" w:hAnsi="Times New Roman" w:cs="Times New Roman"/>
          <w:b/>
          <w:lang w:val="en-US"/>
        </w:rPr>
        <w:t xml:space="preserve"> </w:t>
      </w:r>
    </w:p>
    <w:p w:rsidR="00001E4F" w:rsidRPr="00001E4F" w:rsidRDefault="00001E4F" w:rsidP="00001E4F">
      <w:pPr>
        <w:spacing w:after="0" w:line="240" w:lineRule="auto"/>
        <w:rPr>
          <w:rFonts w:ascii="Times New Roman" w:hAnsi="Times New Roman" w:cs="Times New Roman"/>
          <w:color w:val="FF0000"/>
          <w:lang w:val="en-US"/>
        </w:rPr>
      </w:pPr>
      <w:r w:rsidRPr="00001E4F">
        <w:rPr>
          <w:rFonts w:ascii="Times New Roman" w:hAnsi="Times New Roman" w:cs="Times New Roman"/>
          <w:b/>
          <w:bCs/>
          <w:lang w:val="en-US" w:eastAsia="ar-SA"/>
        </w:rPr>
        <w:t xml:space="preserve"> </w:t>
      </w:r>
    </w:p>
    <w:p w:rsidR="00001E4F" w:rsidRPr="00001E4F" w:rsidRDefault="00001E4F" w:rsidP="00001E4F">
      <w:pPr>
        <w:spacing w:after="0" w:line="240" w:lineRule="auto"/>
        <w:rPr>
          <w:rFonts w:ascii="Times New Roman" w:hAnsi="Times New Roman" w:cs="Times New Roman"/>
          <w:lang w:val="kk-KZ"/>
        </w:rPr>
      </w:pPr>
      <w:r w:rsidRPr="00001E4F">
        <w:rPr>
          <w:rFonts w:ascii="Times New Roman" w:hAnsi="Times New Roman" w:cs="Times New Roman"/>
          <w:b/>
          <w:bCs/>
          <w:lang w:val="kk-KZ"/>
        </w:rPr>
        <w:t>11 -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p w:rsidR="00001E4F" w:rsidRPr="00001E4F" w:rsidRDefault="00001E4F" w:rsidP="00001E4F">
      <w:pPr>
        <w:tabs>
          <w:tab w:val="left" w:pos="315"/>
        </w:tabs>
        <w:spacing w:after="0" w:line="240" w:lineRule="auto"/>
        <w:rPr>
          <w:rFonts w:ascii="Times New Roman" w:hAnsi="Times New Roman" w:cs="Times New Roman"/>
          <w:b/>
          <w:bCs/>
          <w:lang w:val="kk-KZ"/>
        </w:rPr>
      </w:pPr>
      <w:r w:rsidRPr="00001E4F">
        <w:rPr>
          <w:rFonts w:ascii="Times New Roman" w:hAnsi="Times New Roman" w:cs="Times New Roman"/>
          <w:b/>
          <w:bCs/>
          <w:lang w:val="kk-KZ" w:eastAsia="ar-SA"/>
        </w:rPr>
        <w:t xml:space="preserve"> </w:t>
      </w:r>
    </w:p>
    <w:p w:rsidR="00001E4F" w:rsidRPr="00001E4F" w:rsidRDefault="00001E4F" w:rsidP="00001E4F">
      <w:pPr>
        <w:tabs>
          <w:tab w:val="left" w:pos="315"/>
        </w:tabs>
        <w:spacing w:after="0" w:line="240" w:lineRule="auto"/>
        <w:rPr>
          <w:rFonts w:ascii="Times New Roman" w:hAnsi="Times New Roman" w:cs="Times New Roman"/>
          <w:lang w:val="kk-KZ"/>
        </w:rPr>
      </w:pPr>
      <w:r w:rsidRPr="00001E4F">
        <w:rPr>
          <w:rFonts w:ascii="Times New Roman" w:hAnsi="Times New Roman" w:cs="Times New Roman"/>
          <w:b/>
          <w:bCs/>
          <w:lang w:val="kk-KZ"/>
        </w:rPr>
        <w:t xml:space="preserve">12 - ПС: </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Үндістан (Малькольм С.Эдисешиа), Жапония (Нитобэ Инадзо), Қытай (Тау Шинжы),  Гонконг (Джон Биггс) педагогикалық идеялары.</w:t>
      </w:r>
    </w:p>
    <w:p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lang w:val="kk-KZ"/>
        </w:rPr>
        <w:t xml:space="preserve"> </w:t>
      </w:r>
    </w:p>
    <w:p w:rsidR="00001E4F" w:rsidRPr="00001E4F" w:rsidRDefault="00001E4F" w:rsidP="00001E4F">
      <w:pPr>
        <w:spacing w:after="0" w:line="240" w:lineRule="auto"/>
        <w:rPr>
          <w:rFonts w:ascii="Times New Roman" w:hAnsi="Times New Roman" w:cs="Times New Roman"/>
          <w:b/>
          <w:lang w:val="kk-KZ"/>
        </w:rPr>
      </w:pPr>
      <w:r w:rsidRPr="00001E4F">
        <w:rPr>
          <w:rFonts w:ascii="Times New Roman" w:hAnsi="Times New Roman" w:cs="Times New Roman"/>
          <w:b/>
          <w:bCs/>
          <w:lang w:val="kk-KZ"/>
        </w:rPr>
        <w:t>13 -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 xml:space="preserve">Египет (Махмұд  Мухаммад Фаһми Хижази), Бразилия (Лауро де Оливейра Лима)   </w:t>
      </w:r>
    </w:p>
    <w:p w:rsidR="00001E4F" w:rsidRPr="00001E4F" w:rsidRDefault="00001E4F" w:rsidP="00001E4F">
      <w:pPr>
        <w:spacing w:after="0" w:line="240" w:lineRule="auto"/>
        <w:jc w:val="both"/>
        <w:rPr>
          <w:rFonts w:ascii="Times New Roman" w:hAnsi="Times New Roman" w:cs="Times New Roman"/>
        </w:rPr>
      </w:pPr>
      <w:r w:rsidRPr="00001E4F">
        <w:rPr>
          <w:rFonts w:ascii="Times New Roman" w:hAnsi="Times New Roman" w:cs="Times New Roman"/>
          <w:b/>
          <w:bCs/>
          <w:lang w:eastAsia="ar-SA"/>
        </w:rPr>
        <w:t xml:space="preserve"> </w:t>
      </w:r>
    </w:p>
    <w:p w:rsidR="00001E4F" w:rsidRPr="00001E4F" w:rsidRDefault="00001E4F" w:rsidP="00001E4F">
      <w:pPr>
        <w:spacing w:after="0" w:line="240" w:lineRule="auto"/>
        <w:jc w:val="both"/>
        <w:rPr>
          <w:rFonts w:ascii="Times New Roman" w:hAnsi="Times New Roman" w:cs="Times New Roman"/>
          <w:b/>
          <w:bCs/>
          <w:lang w:val="kk-KZ" w:eastAsia="ar-SA"/>
        </w:rPr>
      </w:pPr>
      <w:r w:rsidRPr="00001E4F">
        <w:rPr>
          <w:rFonts w:ascii="Times New Roman" w:hAnsi="Times New Roman" w:cs="Times New Roman"/>
          <w:b/>
          <w:bCs/>
          <w:lang w:val="kk-KZ"/>
        </w:rPr>
        <w:t xml:space="preserve">14 - ПС: </w:t>
      </w:r>
      <w:r w:rsidRPr="00001E4F">
        <w:rPr>
          <w:rFonts w:ascii="Times New Roman" w:hAnsi="Times New Roman" w:cs="Times New Roman"/>
          <w:lang w:val="kk-KZ" w:eastAsia="en-US"/>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p w:rsidR="00001E4F" w:rsidRPr="00001E4F" w:rsidRDefault="00001E4F" w:rsidP="00001E4F">
      <w:pPr>
        <w:pStyle w:val="3"/>
        <w:suppressLineNumbers/>
        <w:spacing w:after="0"/>
        <w:ind w:left="0"/>
        <w:rPr>
          <w:b/>
          <w:sz w:val="22"/>
          <w:szCs w:val="22"/>
          <w:lang w:val="kk-KZ"/>
        </w:rPr>
      </w:pPr>
      <w:r w:rsidRPr="00001E4F">
        <w:rPr>
          <w:b/>
          <w:sz w:val="22"/>
          <w:szCs w:val="22"/>
          <w:lang w:val="kk-KZ"/>
        </w:rPr>
        <w:t xml:space="preserve"> </w:t>
      </w:r>
    </w:p>
    <w:p w:rsidR="001B10E0" w:rsidRDefault="00001E4F" w:rsidP="00001E4F">
      <w:pPr>
        <w:snapToGrid w:val="0"/>
        <w:spacing w:after="0" w:line="240" w:lineRule="auto"/>
        <w:rPr>
          <w:rFonts w:ascii="Times New Roman" w:hAnsi="Times New Roman" w:cs="Times New Roman"/>
          <w:lang w:val="en-US" w:eastAsia="en-US"/>
        </w:rPr>
      </w:pPr>
      <w:r w:rsidRPr="00001E4F">
        <w:rPr>
          <w:rFonts w:ascii="Times New Roman" w:hAnsi="Times New Roman" w:cs="Times New Roman"/>
          <w:b/>
          <w:bCs/>
          <w:lang w:val="kk-KZ" w:eastAsia="ar-SA"/>
        </w:rPr>
        <w:t xml:space="preserve"> </w:t>
      </w:r>
      <w:r w:rsidRPr="00001E4F">
        <w:rPr>
          <w:rFonts w:ascii="Times New Roman" w:hAnsi="Times New Roman" w:cs="Times New Roman"/>
          <w:b/>
          <w:bCs/>
          <w:lang w:val="kk-KZ"/>
        </w:rPr>
        <w:t xml:space="preserve">15 – ПС: </w:t>
      </w:r>
      <w:r w:rsidRPr="00001E4F">
        <w:rPr>
          <w:rFonts w:ascii="Times New Roman" w:hAnsi="Times New Roman" w:cs="Times New Roman"/>
          <w:lang w:val="kk-KZ" w:eastAsia="en-US"/>
        </w:rPr>
        <w:t>Г.Кубраков - ұстаздық қызметі. Қ.Айтқалиев – тәрбие тәлімі. Очкур Елена-табиғат танымының тәрбиешісі. Қ.Бітібаева-ұлттық тіліміздің тәлімгері. Және де т.б. қазіргі таңдағы педагогтардың ой- пікірлері.</w:t>
      </w:r>
    </w:p>
    <w:p w:rsidR="002F11B0" w:rsidRDefault="002F11B0" w:rsidP="002F11B0">
      <w:pPr>
        <w:rPr>
          <w:rFonts w:ascii="Times New Roman" w:hAnsi="Times New Roman" w:cs="Times New Roman"/>
          <w:b/>
          <w:bCs/>
          <w:sz w:val="24"/>
          <w:szCs w:val="24"/>
          <w:lang w:val="en-US"/>
        </w:rPr>
      </w:pPr>
    </w:p>
    <w:p w:rsidR="001B10E0" w:rsidRPr="009F2EF1" w:rsidRDefault="002F11B0" w:rsidP="002F11B0">
      <w:pPr>
        <w:pStyle w:val="a3"/>
        <w:ind w:left="0"/>
        <w:rPr>
          <w:rFonts w:ascii="Times New Roman" w:hAnsi="Times New Roman" w:cs="Times New Roman"/>
          <w:b/>
          <w:lang w:val="kk-KZ"/>
        </w:rPr>
      </w:pPr>
      <w:r>
        <w:rPr>
          <w:rFonts w:ascii="Times New Roman" w:hAnsi="Times New Roman" w:cs="Times New Roman"/>
          <w:lang w:val="en-US"/>
        </w:rPr>
        <w:t xml:space="preserve"> </w:t>
      </w:r>
      <w:bookmarkStart w:id="0" w:name="_GoBack"/>
      <w:bookmarkEnd w:id="0"/>
      <w:r w:rsidR="001B10E0" w:rsidRPr="009F2EF1">
        <w:rPr>
          <w:rFonts w:ascii="Times New Roman" w:hAnsi="Times New Roman" w:cs="Times New Roman"/>
          <w:b/>
          <w:lang w:val="kk-KZ"/>
        </w:rPr>
        <w:t xml:space="preserve">ПӘНДІ ОҚУҒА ҰСЫНЫЛАТЫН ӘДЕБИЕТТЕР ТІЗІМІ: </w:t>
      </w:r>
    </w:p>
    <w:p w:rsidR="001B10E0" w:rsidRPr="009F2EF1" w:rsidRDefault="001B10E0" w:rsidP="001B10E0">
      <w:pPr>
        <w:spacing w:after="0" w:line="240" w:lineRule="auto"/>
        <w:jc w:val="center"/>
        <w:rPr>
          <w:rFonts w:ascii="Times New Roman" w:hAnsi="Times New Roman" w:cs="Times New Roman"/>
          <w:lang w:val="kk-KZ"/>
        </w:rPr>
      </w:pPr>
      <w:r w:rsidRPr="009F2EF1">
        <w:rPr>
          <w:rFonts w:ascii="Times New Roman" w:hAnsi="Times New Roman" w:cs="Times New Roman"/>
          <w:b/>
          <w:lang w:val="kk-KZ"/>
        </w:rPr>
        <w:t>Негізгі:</w:t>
      </w:r>
    </w:p>
    <w:p w:rsidR="001B10E0" w:rsidRPr="009F2EF1" w:rsidRDefault="001B10E0" w:rsidP="001B10E0">
      <w:pPr>
        <w:pStyle w:val="a3"/>
        <w:numPr>
          <w:ilvl w:val="0"/>
          <w:numId w:val="13"/>
        </w:numPr>
        <w:tabs>
          <w:tab w:val="num" w:pos="786"/>
        </w:tabs>
        <w:spacing w:after="0" w:line="240" w:lineRule="auto"/>
        <w:jc w:val="both"/>
        <w:rPr>
          <w:rFonts w:ascii="Times New Roman" w:hAnsi="Times New Roman" w:cs="Times New Roman"/>
          <w:lang w:val="kk-KZ"/>
        </w:rPr>
      </w:pPr>
      <w:r w:rsidRPr="009F2EF1">
        <w:rPr>
          <w:rFonts w:ascii="Times New Roman" w:hAnsi="Times New Roman" w:cs="Times New Roman"/>
          <w:lang w:val="kk-KZ"/>
        </w:rPr>
        <w:t xml:space="preserve">Қазақстан Республикасы «Ғылым туралы» Заңы. Астана, 2011. </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noProof/>
          <w:lang w:val="kk-KZ"/>
        </w:rPr>
        <w:t>Әлқожаева Н.С. Педагогика (оқу құралы)-Алматы, 2016.</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Құсайынов А. Качество образование в мире и в Казахстане. Алматы,2013</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 xml:space="preserve">Әбиев Ж. Педагогика тарихы. Оқу құралы. Алматы. 2006 </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Педагогика тарихы. Оқулық. ҚазМемҚызПу (бас редактор Ш.К.Беркімбаева) Алматы., 2009.</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proofErr w:type="spellStart"/>
      <w:r w:rsidRPr="009F2EF1">
        <w:rPr>
          <w:rFonts w:ascii="Times New Roman" w:hAnsi="Times New Roman" w:cs="Times New Roman"/>
          <w:color w:val="000000"/>
        </w:rPr>
        <w:t>Мукашева</w:t>
      </w:r>
      <w:proofErr w:type="spellEnd"/>
      <w:r w:rsidRPr="009F2EF1">
        <w:rPr>
          <w:rFonts w:ascii="Times New Roman" w:hAnsi="Times New Roman" w:cs="Times New Roman"/>
          <w:color w:val="000000"/>
        </w:rPr>
        <w:t xml:space="preserve"> А.Б., </w:t>
      </w:r>
      <w:proofErr w:type="spellStart"/>
      <w:r w:rsidRPr="009F2EF1">
        <w:rPr>
          <w:rFonts w:ascii="Times New Roman" w:hAnsi="Times New Roman" w:cs="Times New Roman"/>
          <w:color w:val="000000"/>
        </w:rPr>
        <w:t>Касен</w:t>
      </w:r>
      <w:proofErr w:type="spellEnd"/>
      <w:r w:rsidRPr="009F2EF1">
        <w:rPr>
          <w:rFonts w:ascii="Times New Roman" w:hAnsi="Times New Roman" w:cs="Times New Roman"/>
          <w:color w:val="000000"/>
        </w:rPr>
        <w:t xml:space="preserve"> Г.А., </w:t>
      </w:r>
      <w:proofErr w:type="spellStart"/>
      <w:r w:rsidRPr="009F2EF1">
        <w:rPr>
          <w:rFonts w:ascii="Times New Roman" w:hAnsi="Times New Roman" w:cs="Times New Roman"/>
          <w:color w:val="000000"/>
        </w:rPr>
        <w:t>Булатбаева</w:t>
      </w:r>
      <w:proofErr w:type="spellEnd"/>
      <w:r w:rsidRPr="009F2EF1">
        <w:rPr>
          <w:rFonts w:ascii="Times New Roman" w:hAnsi="Times New Roman" w:cs="Times New Roman"/>
          <w:color w:val="000000"/>
        </w:rPr>
        <w:t xml:space="preserve"> А.А. Психолого-педагогическое исследование подготовленности к выбору профессии современной молодежи в школах и вузах Казахстана. - </w:t>
      </w:r>
      <w:proofErr w:type="spellStart"/>
      <w:r w:rsidRPr="009F2EF1">
        <w:rPr>
          <w:rFonts w:ascii="Times New Roman" w:hAnsi="Times New Roman" w:cs="Times New Roman"/>
          <w:color w:val="000000"/>
        </w:rPr>
        <w:t>Алматы</w:t>
      </w:r>
      <w:proofErr w:type="spellEnd"/>
      <w:r w:rsidRPr="009F2EF1">
        <w:rPr>
          <w:rFonts w:ascii="Times New Roman" w:hAnsi="Times New Roman" w:cs="Times New Roman"/>
          <w:color w:val="000000"/>
        </w:rPr>
        <w:t xml:space="preserve"> " Қазақ </w:t>
      </w:r>
      <w:proofErr w:type="spellStart"/>
      <w:r w:rsidRPr="009F2EF1">
        <w:rPr>
          <w:rFonts w:ascii="Times New Roman" w:hAnsi="Times New Roman" w:cs="Times New Roman"/>
          <w:color w:val="000000"/>
        </w:rPr>
        <w:t>университеті</w:t>
      </w:r>
      <w:proofErr w:type="spellEnd"/>
      <w:r w:rsidRPr="009F2EF1">
        <w:rPr>
          <w:rFonts w:ascii="Times New Roman" w:hAnsi="Times New Roman" w:cs="Times New Roman"/>
          <w:color w:val="000000"/>
        </w:rPr>
        <w:t xml:space="preserve"> ", 2018. – 110 стр.</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Психологиялық-педагогикалық сөздік. Алматы.2009.</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История педагогики и образования \ Под.ред. А.И.Пискунова,2001.</w:t>
      </w:r>
    </w:p>
    <w:p w:rsidR="001B10E0" w:rsidRPr="009F2EF1" w:rsidRDefault="001B10E0" w:rsidP="001B10E0">
      <w:pPr>
        <w:numPr>
          <w:ilvl w:val="0"/>
          <w:numId w:val="13"/>
        </w:numPr>
        <w:spacing w:after="0"/>
        <w:jc w:val="both"/>
        <w:rPr>
          <w:rFonts w:ascii="Times New Roman" w:hAnsi="Times New Roman" w:cs="Times New Roman"/>
          <w:lang w:val="kk-KZ"/>
        </w:rPr>
      </w:pPr>
      <w:r w:rsidRPr="009F2EF1">
        <w:rPr>
          <w:rFonts w:ascii="Times New Roman" w:hAnsi="Times New Roman" w:cs="Times New Roman"/>
          <w:lang w:val="kk-KZ"/>
        </w:rPr>
        <w:t>Латышина Д.И.История педагогика. (История образования и педагогической мысли) Москва, 2006.</w:t>
      </w:r>
    </w:p>
    <w:p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 xml:space="preserve">Джуринский.А.Н. История педагогики. М., </w:t>
      </w:r>
      <w:r w:rsidRPr="009F2EF1">
        <w:rPr>
          <w:rFonts w:ascii="Times New Roman" w:hAnsi="Times New Roman" w:cs="Times New Roman"/>
        </w:rPr>
        <w:t>2005</w:t>
      </w:r>
    </w:p>
    <w:p w:rsidR="001B10E0" w:rsidRPr="009F2EF1" w:rsidRDefault="001B10E0" w:rsidP="001B10E0">
      <w:pPr>
        <w:tabs>
          <w:tab w:val="left" w:pos="708"/>
          <w:tab w:val="left" w:pos="2808"/>
          <w:tab w:val="left" w:pos="8208"/>
          <w:tab w:val="left" w:pos="8928"/>
          <w:tab w:val="left" w:pos="9571"/>
        </w:tabs>
        <w:spacing w:after="0" w:line="240" w:lineRule="auto"/>
        <w:jc w:val="center"/>
        <w:rPr>
          <w:rFonts w:ascii="Times New Roman" w:hAnsi="Times New Roman" w:cs="Times New Roman"/>
          <w:b/>
          <w:lang w:val="kk-KZ"/>
        </w:rPr>
      </w:pPr>
      <w:r w:rsidRPr="009F2EF1">
        <w:rPr>
          <w:rFonts w:ascii="Times New Roman" w:hAnsi="Times New Roman" w:cs="Times New Roman"/>
          <w:b/>
          <w:lang w:val="kk-KZ"/>
        </w:rPr>
        <w:t>Қосымша:</w:t>
      </w:r>
    </w:p>
    <w:p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Әлсатов Т. Орта ғасыр ойшылдарының педагогикалық ой-пікірлері. Тараз. 1999.</w:t>
      </w:r>
    </w:p>
    <w:p w:rsidR="001B10E0" w:rsidRPr="009F2EF1" w:rsidRDefault="001B10E0" w:rsidP="001B10E0">
      <w:pPr>
        <w:numPr>
          <w:ilvl w:val="0"/>
          <w:numId w:val="12"/>
        </w:numPr>
        <w:spacing w:after="0"/>
        <w:jc w:val="both"/>
        <w:rPr>
          <w:rFonts w:ascii="Times New Roman" w:hAnsi="Times New Roman" w:cs="Times New Roman"/>
        </w:rPr>
      </w:pPr>
      <w:r w:rsidRPr="009F2EF1">
        <w:rPr>
          <w:rFonts w:ascii="Times New Roman" w:hAnsi="Times New Roman" w:cs="Times New Roman"/>
          <w:lang w:val="kk-KZ"/>
        </w:rPr>
        <w:t>Бержанов Қ., Мусин С. Педагогика тарихы. Алматы, 1984.</w:t>
      </w:r>
    </w:p>
    <w:p w:rsidR="001B10E0" w:rsidRPr="009F2EF1" w:rsidRDefault="001B10E0" w:rsidP="001B10E0">
      <w:pPr>
        <w:numPr>
          <w:ilvl w:val="0"/>
          <w:numId w:val="12"/>
        </w:numPr>
        <w:spacing w:after="0"/>
        <w:contextualSpacing/>
        <w:jc w:val="both"/>
        <w:rPr>
          <w:rFonts w:ascii="Times New Roman" w:hAnsi="Times New Roman" w:cs="Times New Roman"/>
          <w:lang w:val="kk-KZ"/>
        </w:rPr>
      </w:pPr>
      <w:r w:rsidRPr="009F2EF1">
        <w:rPr>
          <w:rFonts w:ascii="Times New Roman" w:hAnsi="Times New Roman" w:cs="Times New Roman"/>
          <w:lang w:val="kk-KZ"/>
        </w:rPr>
        <w:t>Ақынжанова М. Қазақ ағартушылары. Алматы, 1995.</w:t>
      </w:r>
    </w:p>
    <w:p w:rsidR="001B10E0" w:rsidRPr="009F2EF1" w:rsidRDefault="001B10E0" w:rsidP="001B10E0">
      <w:pPr>
        <w:numPr>
          <w:ilvl w:val="0"/>
          <w:numId w:val="12"/>
        </w:numPr>
        <w:spacing w:after="0"/>
        <w:jc w:val="both"/>
        <w:rPr>
          <w:rFonts w:ascii="Times New Roman" w:hAnsi="Times New Roman" w:cs="Times New Roman"/>
        </w:rPr>
      </w:pPr>
      <w:r w:rsidRPr="009F2EF1">
        <w:rPr>
          <w:rFonts w:ascii="Times New Roman" w:hAnsi="Times New Roman" w:cs="Times New Roman"/>
          <w:lang w:val="kk-KZ"/>
        </w:rPr>
        <w:t>Из истории школьного образования Казахстана. Алматы, 2002.</w:t>
      </w:r>
    </w:p>
    <w:p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Қазақтың тәлімдік ойлар антологиясы. 1 том. Алматы, 2005.</w:t>
      </w:r>
    </w:p>
    <w:p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Қазақстан. Ұлттық энциклопедиясы. 7 том. Алматы, 2004.</w:t>
      </w:r>
    </w:p>
    <w:p w:rsidR="001B10E0" w:rsidRPr="009F2EF1" w:rsidRDefault="001B10E0" w:rsidP="001B10E0">
      <w:pPr>
        <w:pStyle w:val="a3"/>
        <w:numPr>
          <w:ilvl w:val="0"/>
          <w:numId w:val="12"/>
        </w:numPr>
        <w:spacing w:line="256" w:lineRule="auto"/>
        <w:rPr>
          <w:rFonts w:ascii="Times New Roman" w:hAnsi="Times New Roman" w:cs="Times New Roman"/>
          <w:lang w:val="kk-KZ"/>
        </w:rPr>
      </w:pPr>
      <w:r w:rsidRPr="009F2EF1">
        <w:rPr>
          <w:rFonts w:ascii="Times New Roman" w:hAnsi="Times New Roman" w:cs="Times New Roman"/>
          <w:lang w:val="kk-KZ"/>
        </w:rPr>
        <w:t>Титов В.А. История педагогики. Конспект лекций. М., 2003.</w:t>
      </w:r>
    </w:p>
    <w:p w:rsidR="0048740A" w:rsidRPr="001B10E0" w:rsidRDefault="0048740A" w:rsidP="001B10E0">
      <w:pPr>
        <w:jc w:val="both"/>
        <w:rPr>
          <w:rFonts w:ascii="Times New Roman" w:hAnsi="Times New Roman"/>
          <w:b/>
          <w:sz w:val="28"/>
          <w:szCs w:val="28"/>
          <w:lang w:val="kk-KZ"/>
        </w:rPr>
      </w:pPr>
    </w:p>
    <w:sectPr w:rsidR="0048740A" w:rsidRPr="001B1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860"/>
    <w:multiLevelType w:val="hybridMultilevel"/>
    <w:tmpl w:val="CD8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53726"/>
    <w:multiLevelType w:val="hybridMultilevel"/>
    <w:tmpl w:val="C2B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76FBE"/>
    <w:multiLevelType w:val="hybridMultilevel"/>
    <w:tmpl w:val="1E389C6A"/>
    <w:lvl w:ilvl="0" w:tplc="FEC0A11A">
      <w:start w:val="1"/>
      <w:numFmt w:val="decimal"/>
      <w:lvlText w:val="%1."/>
      <w:lvlJc w:val="left"/>
      <w:pPr>
        <w:tabs>
          <w:tab w:val="num" w:pos="360"/>
        </w:tabs>
        <w:ind w:left="360" w:hanging="360"/>
      </w:pPr>
    </w:lvl>
    <w:lvl w:ilvl="1" w:tplc="F782FD78" w:tentative="1">
      <w:start w:val="1"/>
      <w:numFmt w:val="decimal"/>
      <w:lvlText w:val="%2."/>
      <w:lvlJc w:val="left"/>
      <w:pPr>
        <w:tabs>
          <w:tab w:val="num" w:pos="1080"/>
        </w:tabs>
        <w:ind w:left="1080" w:hanging="360"/>
      </w:pPr>
    </w:lvl>
    <w:lvl w:ilvl="2" w:tplc="70FAAA16" w:tentative="1">
      <w:start w:val="1"/>
      <w:numFmt w:val="decimal"/>
      <w:lvlText w:val="%3."/>
      <w:lvlJc w:val="left"/>
      <w:pPr>
        <w:tabs>
          <w:tab w:val="num" w:pos="1800"/>
        </w:tabs>
        <w:ind w:left="1800" w:hanging="360"/>
      </w:pPr>
    </w:lvl>
    <w:lvl w:ilvl="3" w:tplc="8FA8903A" w:tentative="1">
      <w:start w:val="1"/>
      <w:numFmt w:val="decimal"/>
      <w:lvlText w:val="%4."/>
      <w:lvlJc w:val="left"/>
      <w:pPr>
        <w:tabs>
          <w:tab w:val="num" w:pos="2520"/>
        </w:tabs>
        <w:ind w:left="2520" w:hanging="360"/>
      </w:pPr>
    </w:lvl>
    <w:lvl w:ilvl="4" w:tplc="658660F6" w:tentative="1">
      <w:start w:val="1"/>
      <w:numFmt w:val="decimal"/>
      <w:lvlText w:val="%5."/>
      <w:lvlJc w:val="left"/>
      <w:pPr>
        <w:tabs>
          <w:tab w:val="num" w:pos="3240"/>
        </w:tabs>
        <w:ind w:left="3240" w:hanging="360"/>
      </w:pPr>
    </w:lvl>
    <w:lvl w:ilvl="5" w:tplc="37180188" w:tentative="1">
      <w:start w:val="1"/>
      <w:numFmt w:val="decimal"/>
      <w:lvlText w:val="%6."/>
      <w:lvlJc w:val="left"/>
      <w:pPr>
        <w:tabs>
          <w:tab w:val="num" w:pos="3960"/>
        </w:tabs>
        <w:ind w:left="3960" w:hanging="360"/>
      </w:pPr>
    </w:lvl>
    <w:lvl w:ilvl="6" w:tplc="2F820E34" w:tentative="1">
      <w:start w:val="1"/>
      <w:numFmt w:val="decimal"/>
      <w:lvlText w:val="%7."/>
      <w:lvlJc w:val="left"/>
      <w:pPr>
        <w:tabs>
          <w:tab w:val="num" w:pos="4680"/>
        </w:tabs>
        <w:ind w:left="4680" w:hanging="360"/>
      </w:pPr>
    </w:lvl>
    <w:lvl w:ilvl="7" w:tplc="45BCC75C" w:tentative="1">
      <w:start w:val="1"/>
      <w:numFmt w:val="decimal"/>
      <w:lvlText w:val="%8."/>
      <w:lvlJc w:val="left"/>
      <w:pPr>
        <w:tabs>
          <w:tab w:val="num" w:pos="5400"/>
        </w:tabs>
        <w:ind w:left="5400" w:hanging="360"/>
      </w:pPr>
    </w:lvl>
    <w:lvl w:ilvl="8" w:tplc="C004DD14" w:tentative="1">
      <w:start w:val="1"/>
      <w:numFmt w:val="decimal"/>
      <w:lvlText w:val="%9."/>
      <w:lvlJc w:val="left"/>
      <w:pPr>
        <w:tabs>
          <w:tab w:val="num" w:pos="6120"/>
        </w:tabs>
        <w:ind w:left="6120" w:hanging="360"/>
      </w:pPr>
    </w:lvl>
  </w:abstractNum>
  <w:abstractNum w:abstractNumId="3">
    <w:nsid w:val="14716FC7"/>
    <w:multiLevelType w:val="hybridMultilevel"/>
    <w:tmpl w:val="E316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13024"/>
    <w:multiLevelType w:val="hybridMultilevel"/>
    <w:tmpl w:val="F3EEB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6">
    <w:nsid w:val="2DAB26D2"/>
    <w:multiLevelType w:val="hybridMultilevel"/>
    <w:tmpl w:val="F7D0A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113DB"/>
    <w:multiLevelType w:val="hybridMultilevel"/>
    <w:tmpl w:val="B950A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973C9"/>
    <w:multiLevelType w:val="hybridMultilevel"/>
    <w:tmpl w:val="5608C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1A3297"/>
    <w:multiLevelType w:val="hybridMultilevel"/>
    <w:tmpl w:val="249CD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D6B6EC3"/>
    <w:multiLevelType w:val="hybridMultilevel"/>
    <w:tmpl w:val="4F9214D8"/>
    <w:lvl w:ilvl="0" w:tplc="725CCC6E">
      <w:start w:val="23"/>
      <w:numFmt w:val="decimal"/>
      <w:lvlText w:val="%1."/>
      <w:lvlJc w:val="left"/>
      <w:pPr>
        <w:ind w:left="327" w:hanging="375"/>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num w:numId="1">
    <w:abstractNumId w:val="11"/>
  </w:num>
  <w:num w:numId="2">
    <w:abstractNumId w:val="8"/>
  </w:num>
  <w:num w:numId="3">
    <w:abstractNumId w:val="1"/>
  </w:num>
  <w:num w:numId="4">
    <w:abstractNumId w:val="0"/>
  </w:num>
  <w:num w:numId="5">
    <w:abstractNumId w:val="7"/>
  </w:num>
  <w:num w:numId="6">
    <w:abstractNumId w:val="3"/>
  </w:num>
  <w:num w:numId="7">
    <w:abstractNumId w:val="6"/>
  </w:num>
  <w:num w:numId="8">
    <w:abstractNumId w:val="10"/>
  </w:num>
  <w:num w:numId="9">
    <w:abstractNumId w:val="12"/>
  </w:num>
  <w:num w:numId="10">
    <w:abstractNumId w:val="2"/>
  </w:num>
  <w:num w:numId="11">
    <w:abstractNumId w:val="4"/>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10E0"/>
    <w:rsid w:val="00001E4F"/>
    <w:rsid w:val="001B10E0"/>
    <w:rsid w:val="002F11B0"/>
    <w:rsid w:val="0048740A"/>
    <w:rsid w:val="00715A6D"/>
    <w:rsid w:val="00EC0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B10E0"/>
    <w:pPr>
      <w:spacing w:after="160" w:line="259" w:lineRule="auto"/>
      <w:ind w:left="720"/>
      <w:contextualSpacing/>
    </w:pPr>
    <w:rPr>
      <w:rFonts w:eastAsiaTheme="minorHAnsi"/>
      <w:lang w:eastAsia="en-US"/>
    </w:rPr>
  </w:style>
  <w:style w:type="paragraph" w:styleId="a5">
    <w:name w:val="No Spacing"/>
    <w:link w:val="a6"/>
    <w:uiPriority w:val="1"/>
    <w:qFormat/>
    <w:rsid w:val="001B10E0"/>
    <w:pPr>
      <w:spacing w:after="0" w:line="240" w:lineRule="auto"/>
    </w:pPr>
    <w:rPr>
      <w:rFonts w:ascii="Calibri" w:eastAsia="Calibri" w:hAnsi="Calibri" w:cs="Times New Roman"/>
      <w:lang w:val="en-US" w:eastAsia="en-US"/>
    </w:rPr>
  </w:style>
  <w:style w:type="character" w:customStyle="1" w:styleId="apple-converted-space">
    <w:name w:val="apple-converted-space"/>
    <w:basedOn w:val="a0"/>
    <w:rsid w:val="001B10E0"/>
  </w:style>
  <w:style w:type="character" w:customStyle="1" w:styleId="a6">
    <w:name w:val="Без интервала Знак"/>
    <w:link w:val="a5"/>
    <w:uiPriority w:val="1"/>
    <w:rsid w:val="001B10E0"/>
    <w:rPr>
      <w:rFonts w:ascii="Calibri" w:eastAsia="Calibri" w:hAnsi="Calibri" w:cs="Times New Roman"/>
      <w:lang w:val="en-US"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B10E0"/>
    <w:rPr>
      <w:rFonts w:eastAsiaTheme="minorHAnsi"/>
      <w:lang w:eastAsia="en-US"/>
    </w:rPr>
  </w:style>
  <w:style w:type="table" w:styleId="a7">
    <w:name w:val="Table Grid"/>
    <w:basedOn w:val="a1"/>
    <w:uiPriority w:val="59"/>
    <w:rsid w:val="00001E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01E4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01E4F"/>
    <w:rPr>
      <w:rFonts w:ascii="Times New Roman" w:eastAsia="Times New Roman" w:hAnsi="Times New Roman" w:cs="Times New Roman"/>
      <w:sz w:val="16"/>
      <w:szCs w:val="16"/>
    </w:rPr>
  </w:style>
  <w:style w:type="paragraph" w:styleId="a8">
    <w:name w:val="Body Text Indent"/>
    <w:basedOn w:val="a"/>
    <w:link w:val="a9"/>
    <w:uiPriority w:val="99"/>
    <w:semiHidden/>
    <w:unhideWhenUsed/>
    <w:rsid w:val="002F11B0"/>
    <w:pPr>
      <w:spacing w:after="120"/>
      <w:ind w:left="283"/>
    </w:pPr>
  </w:style>
  <w:style w:type="character" w:customStyle="1" w:styleId="a9">
    <w:name w:val="Основной текст с отступом Знак"/>
    <w:basedOn w:val="a0"/>
    <w:link w:val="a8"/>
    <w:uiPriority w:val="99"/>
    <w:semiHidden/>
    <w:rsid w:val="002F11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2021-09-20T16:54:00Z</dcterms:created>
  <dcterms:modified xsi:type="dcterms:W3CDTF">2021-09-20T17:14:00Z</dcterms:modified>
</cp:coreProperties>
</file>